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1B43" w14:textId="77777777" w:rsidR="004A082F" w:rsidRPr="007061E2" w:rsidRDefault="00E531F6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7061E2">
        <w:rPr>
          <w:rFonts w:ascii="標楷體" w:eastAsia="標楷體" w:hAnsi="標楷體" w:cs="標楷體"/>
          <w:b/>
          <w:sz w:val="36"/>
          <w:szCs w:val="36"/>
        </w:rPr>
        <w:t>112年青少年生涯探索號課程表- 第二梯</w:t>
      </w:r>
    </w:p>
    <w:p w14:paraId="6192A743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tbl>
      <w:tblPr>
        <w:tblStyle w:val="af4"/>
        <w:tblW w:w="8595" w:type="dxa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1350"/>
        <w:gridCol w:w="2850"/>
        <w:gridCol w:w="3525"/>
      </w:tblGrid>
      <w:tr w:rsidR="008D5DD2" w:rsidRPr="007061E2" w14:paraId="31BE8F41" w14:textId="77777777" w:rsidTr="008D5DD2">
        <w:trPr>
          <w:trHeight w:val="632"/>
        </w:trPr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27B1F2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061E2">
              <w:rPr>
                <w:rFonts w:ascii="標楷體" w:eastAsia="標楷體" w:hAnsi="標楷體" w:cs="標楷體"/>
                <w:b/>
              </w:rPr>
              <w:t>週次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26D60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061E2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0A5594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061E2">
              <w:rPr>
                <w:rFonts w:ascii="標楷體" w:eastAsia="標楷體" w:hAnsi="標楷體" w:cs="標楷體"/>
                <w:b/>
              </w:rPr>
              <w:t>上午10：00～12：00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821077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061E2">
              <w:rPr>
                <w:rFonts w:ascii="標楷體" w:eastAsia="標楷體" w:hAnsi="標楷體" w:cs="標楷體"/>
                <w:b/>
              </w:rPr>
              <w:t>下午13：10～16：00</w:t>
            </w:r>
          </w:p>
        </w:tc>
      </w:tr>
      <w:tr w:rsidR="008D5DD2" w:rsidRPr="007061E2" w14:paraId="538CD56B" w14:textId="77777777" w:rsidTr="00F81941">
        <w:trPr>
          <w:trHeight w:val="556"/>
        </w:trPr>
        <w:tc>
          <w:tcPr>
            <w:tcW w:w="870" w:type="dxa"/>
            <w:vMerge w:val="restart"/>
            <w:vAlign w:val="center"/>
          </w:tcPr>
          <w:p w14:paraId="768A8B59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350" w:type="dxa"/>
            <w:vAlign w:val="center"/>
          </w:tcPr>
          <w:p w14:paraId="3C10D443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7/18(二)</w:t>
            </w:r>
          </w:p>
        </w:tc>
        <w:tc>
          <w:tcPr>
            <w:tcW w:w="2850" w:type="dxa"/>
            <w:vAlign w:val="center"/>
          </w:tcPr>
          <w:p w14:paraId="1842120B" w14:textId="77777777" w:rsidR="008D5DD2" w:rsidRPr="007061E2" w:rsidRDefault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互相認識和團體規範</w:t>
            </w:r>
          </w:p>
        </w:tc>
        <w:tc>
          <w:tcPr>
            <w:tcW w:w="3525" w:type="dxa"/>
            <w:vAlign w:val="center"/>
          </w:tcPr>
          <w:p w14:paraId="39BAEFC3" w14:textId="6DDD8978" w:rsidR="008D5DD2" w:rsidRPr="007061E2" w:rsidRDefault="00F81941" w:rsidP="00F81941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7601F4B8" w14:textId="77777777" w:rsidTr="008D5DD2">
        <w:trPr>
          <w:trHeight w:val="556"/>
        </w:trPr>
        <w:tc>
          <w:tcPr>
            <w:tcW w:w="870" w:type="dxa"/>
            <w:vMerge/>
            <w:vAlign w:val="center"/>
          </w:tcPr>
          <w:p w14:paraId="5CE451F2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Align w:val="center"/>
          </w:tcPr>
          <w:p w14:paraId="3E289638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7/19(三)</w:t>
            </w:r>
          </w:p>
        </w:tc>
        <w:tc>
          <w:tcPr>
            <w:tcW w:w="2850" w:type="dxa"/>
            <w:vAlign w:val="center"/>
          </w:tcPr>
          <w:p w14:paraId="452E44AE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認識自我-不同角色的我</w:t>
            </w:r>
          </w:p>
        </w:tc>
        <w:tc>
          <w:tcPr>
            <w:tcW w:w="3525" w:type="dxa"/>
            <w:vAlign w:val="center"/>
          </w:tcPr>
          <w:p w14:paraId="1B0DA865" w14:textId="120F07B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24E2704F" w14:textId="77777777" w:rsidTr="008D5DD2">
        <w:trPr>
          <w:trHeight w:val="540"/>
        </w:trPr>
        <w:tc>
          <w:tcPr>
            <w:tcW w:w="870" w:type="dxa"/>
            <w:vMerge w:val="restart"/>
            <w:vAlign w:val="center"/>
          </w:tcPr>
          <w:p w14:paraId="4416225E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350" w:type="dxa"/>
            <w:vAlign w:val="center"/>
          </w:tcPr>
          <w:p w14:paraId="20313CCD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7/25(二)</w:t>
            </w:r>
          </w:p>
        </w:tc>
        <w:tc>
          <w:tcPr>
            <w:tcW w:w="2850" w:type="dxa"/>
            <w:vAlign w:val="center"/>
          </w:tcPr>
          <w:p w14:paraId="5481A0C3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認識自我-弱點與優點</w:t>
            </w:r>
          </w:p>
        </w:tc>
        <w:tc>
          <w:tcPr>
            <w:tcW w:w="3525" w:type="dxa"/>
            <w:vAlign w:val="center"/>
          </w:tcPr>
          <w:p w14:paraId="0C0131DC" w14:textId="65A7AA6E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30009987" w14:textId="77777777" w:rsidTr="008D5DD2">
        <w:trPr>
          <w:trHeight w:val="600"/>
        </w:trPr>
        <w:tc>
          <w:tcPr>
            <w:tcW w:w="870" w:type="dxa"/>
            <w:vMerge/>
            <w:vAlign w:val="center"/>
          </w:tcPr>
          <w:p w14:paraId="1DFB40B2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Align w:val="center"/>
          </w:tcPr>
          <w:p w14:paraId="4AEDB6C5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7/26(三)</w:t>
            </w:r>
          </w:p>
        </w:tc>
        <w:tc>
          <w:tcPr>
            <w:tcW w:w="2850" w:type="dxa"/>
            <w:vAlign w:val="center"/>
          </w:tcPr>
          <w:p w14:paraId="5F8EC81E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認識自我-職業和能力</w:t>
            </w:r>
          </w:p>
        </w:tc>
        <w:tc>
          <w:tcPr>
            <w:tcW w:w="3525" w:type="dxa"/>
            <w:vAlign w:val="center"/>
          </w:tcPr>
          <w:p w14:paraId="03A0198B" w14:textId="6C422B94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370F2575" w14:textId="77777777" w:rsidTr="008D5DD2">
        <w:trPr>
          <w:trHeight w:val="556"/>
        </w:trPr>
        <w:tc>
          <w:tcPr>
            <w:tcW w:w="870" w:type="dxa"/>
            <w:vMerge w:val="restart"/>
            <w:vAlign w:val="center"/>
          </w:tcPr>
          <w:p w14:paraId="220E9414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350" w:type="dxa"/>
            <w:vAlign w:val="center"/>
          </w:tcPr>
          <w:p w14:paraId="24539A69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8/1(二)</w:t>
            </w:r>
          </w:p>
        </w:tc>
        <w:tc>
          <w:tcPr>
            <w:tcW w:w="2850" w:type="dxa"/>
            <w:vAlign w:val="center"/>
          </w:tcPr>
          <w:p w14:paraId="52B5F202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生涯信念</w:t>
            </w:r>
          </w:p>
        </w:tc>
        <w:tc>
          <w:tcPr>
            <w:tcW w:w="3525" w:type="dxa"/>
            <w:vAlign w:val="center"/>
          </w:tcPr>
          <w:p w14:paraId="29121DD4" w14:textId="418EC301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32E1B790" w14:textId="77777777" w:rsidTr="008D5DD2">
        <w:trPr>
          <w:trHeight w:val="510"/>
        </w:trPr>
        <w:tc>
          <w:tcPr>
            <w:tcW w:w="870" w:type="dxa"/>
            <w:vMerge/>
            <w:vAlign w:val="center"/>
          </w:tcPr>
          <w:p w14:paraId="5B1CD25E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Align w:val="center"/>
          </w:tcPr>
          <w:p w14:paraId="7BBF4A52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8/2(三)</w:t>
            </w:r>
          </w:p>
        </w:tc>
        <w:tc>
          <w:tcPr>
            <w:tcW w:w="2850" w:type="dxa"/>
            <w:vAlign w:val="center"/>
          </w:tcPr>
          <w:p w14:paraId="498209AF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認識情緒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CBA51D2" w14:textId="1CDBC91E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182472B0" w14:textId="77777777" w:rsidTr="008D5DD2">
        <w:trPr>
          <w:trHeight w:val="600"/>
        </w:trPr>
        <w:tc>
          <w:tcPr>
            <w:tcW w:w="870" w:type="dxa"/>
            <w:vMerge w:val="restart"/>
            <w:vAlign w:val="center"/>
          </w:tcPr>
          <w:p w14:paraId="184BD3BA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350" w:type="dxa"/>
            <w:vAlign w:val="center"/>
          </w:tcPr>
          <w:p w14:paraId="300633D4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8/8(二)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DB2A75E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情緒覺察表達</w:t>
            </w:r>
          </w:p>
        </w:tc>
        <w:tc>
          <w:tcPr>
            <w:tcW w:w="3525" w:type="dxa"/>
            <w:vAlign w:val="center"/>
          </w:tcPr>
          <w:p w14:paraId="79CBBD27" w14:textId="36BF4FE0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275EFF28" w14:textId="77777777" w:rsidTr="008D5DD2">
        <w:trPr>
          <w:trHeight w:val="556"/>
        </w:trPr>
        <w:tc>
          <w:tcPr>
            <w:tcW w:w="870" w:type="dxa"/>
            <w:vMerge/>
            <w:vAlign w:val="center"/>
          </w:tcPr>
          <w:p w14:paraId="4950849B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Align w:val="center"/>
          </w:tcPr>
          <w:p w14:paraId="30FC10C4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8/9(三)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B69223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消化負能量：轉念的技巧</w:t>
            </w:r>
          </w:p>
        </w:tc>
        <w:tc>
          <w:tcPr>
            <w:tcW w:w="3525" w:type="dxa"/>
            <w:vAlign w:val="center"/>
          </w:tcPr>
          <w:p w14:paraId="2C111BA9" w14:textId="64682541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7D07DF55" w14:textId="77777777" w:rsidTr="008D5DD2">
        <w:trPr>
          <w:trHeight w:val="556"/>
        </w:trPr>
        <w:tc>
          <w:tcPr>
            <w:tcW w:w="870" w:type="dxa"/>
            <w:vMerge w:val="restart"/>
            <w:vAlign w:val="center"/>
          </w:tcPr>
          <w:p w14:paraId="026F766E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350" w:type="dxa"/>
            <w:vAlign w:val="center"/>
          </w:tcPr>
          <w:p w14:paraId="091F05B9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8/15(二)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5D4611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職場菜鳥懶人包</w:t>
            </w:r>
          </w:p>
        </w:tc>
        <w:tc>
          <w:tcPr>
            <w:tcW w:w="3525" w:type="dxa"/>
            <w:vAlign w:val="center"/>
          </w:tcPr>
          <w:p w14:paraId="4955D637" w14:textId="0A6A2980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4357B4BD" w14:textId="77777777" w:rsidTr="008D5DD2">
        <w:trPr>
          <w:trHeight w:val="587"/>
        </w:trPr>
        <w:tc>
          <w:tcPr>
            <w:tcW w:w="870" w:type="dxa"/>
            <w:vMerge/>
            <w:vAlign w:val="center"/>
          </w:tcPr>
          <w:p w14:paraId="320FBA8A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Align w:val="center"/>
          </w:tcPr>
          <w:p w14:paraId="207400F3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8/16(三)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129EE5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金錢管理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366A1BD" w14:textId="25C6C2C8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70E2AC01" w14:textId="77777777" w:rsidTr="008D5DD2">
        <w:trPr>
          <w:trHeight w:val="615"/>
        </w:trPr>
        <w:tc>
          <w:tcPr>
            <w:tcW w:w="870" w:type="dxa"/>
            <w:vMerge w:val="restart"/>
            <w:vAlign w:val="center"/>
          </w:tcPr>
          <w:p w14:paraId="16BD91DA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350" w:type="dxa"/>
            <w:vAlign w:val="center"/>
          </w:tcPr>
          <w:p w14:paraId="01910DD9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8/22(二)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5A2B1C1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模擬面試：自我介紹和面試Ｑ＆Ａ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D89F757" w14:textId="552B3DBC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8D5DD2" w:rsidRPr="007061E2" w14:paraId="0837D4B5" w14:textId="77777777" w:rsidTr="008D5DD2">
        <w:trPr>
          <w:trHeight w:val="646"/>
        </w:trPr>
        <w:tc>
          <w:tcPr>
            <w:tcW w:w="870" w:type="dxa"/>
            <w:vMerge/>
            <w:vAlign w:val="center"/>
          </w:tcPr>
          <w:p w14:paraId="42ED95AE" w14:textId="77777777" w:rsidR="008D5DD2" w:rsidRPr="007061E2" w:rsidRDefault="008D5DD2" w:rsidP="008D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vAlign w:val="center"/>
          </w:tcPr>
          <w:p w14:paraId="2F93FCAB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8/23(三)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C563772" w14:textId="77777777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7061E2">
              <w:rPr>
                <w:rFonts w:ascii="標楷體" w:eastAsia="標楷體" w:hAnsi="標楷體" w:cs="標楷體"/>
              </w:rPr>
              <w:t>時間管理＆結業式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299FAD0" w14:textId="76EC2F48" w:rsidR="008D5DD2" w:rsidRPr="007061E2" w:rsidRDefault="008D5DD2" w:rsidP="008D5DD2">
            <w:pPr>
              <w:jc w:val="center"/>
              <w:rPr>
                <w:rFonts w:ascii="標楷體" w:eastAsia="標楷體" w:hAnsi="標楷體" w:cs="標楷體"/>
              </w:rPr>
            </w:pPr>
            <w:r w:rsidRPr="00F72665">
              <w:rPr>
                <w:rFonts w:ascii="標楷體" w:eastAsia="標楷體" w:hAnsi="標楷體" w:cs="標楷體" w:hint="eastAsia"/>
              </w:rPr>
              <w:t>課程安排中</w:t>
            </w:r>
          </w:p>
        </w:tc>
      </w:tr>
      <w:tr w:rsidR="00DE3063" w:rsidRPr="007061E2" w14:paraId="7D4FF9EC" w14:textId="77777777" w:rsidTr="00DE3063">
        <w:trPr>
          <w:trHeight w:val="1302"/>
        </w:trPr>
        <w:tc>
          <w:tcPr>
            <w:tcW w:w="8595" w:type="dxa"/>
            <w:gridSpan w:val="4"/>
            <w:vAlign w:val="center"/>
          </w:tcPr>
          <w:p w14:paraId="6D440432" w14:textId="77777777" w:rsidR="000E4CA3" w:rsidRDefault="00DE3063" w:rsidP="00DE30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課程安排參考清單：</w:t>
            </w:r>
          </w:p>
          <w:p w14:paraId="11BC3BD4" w14:textId="333BA620" w:rsidR="002C773B" w:rsidRPr="002C773B" w:rsidRDefault="00DE3063" w:rsidP="00DE3063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73780A">
              <w:rPr>
                <w:rFonts w:ascii="標楷體" w:eastAsia="標楷體" w:hAnsi="標楷體" w:cs="標楷體"/>
              </w:rPr>
              <w:t>商業經營科-POS系統體驗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73780A">
              <w:rPr>
                <w:rFonts w:ascii="標楷體" w:eastAsia="標楷體" w:hAnsi="標楷體" w:cs="標楷體"/>
              </w:rPr>
              <w:t>勞基法-工作防詐騙、反毒議題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73780A">
              <w:rPr>
                <w:rFonts w:ascii="標楷體" w:eastAsia="標楷體" w:hAnsi="標楷體" w:cs="標楷體"/>
              </w:rPr>
              <w:t>美容科-臉部基礎保養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73780A">
              <w:rPr>
                <w:rFonts w:ascii="標楷體" w:eastAsia="標楷體" w:hAnsi="標楷體" w:cs="標楷體"/>
              </w:rPr>
              <w:t>幼保科-幼兒教具大體驗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="00461F88" w:rsidRPr="0073780A">
              <w:rPr>
                <w:rFonts w:ascii="標楷體" w:eastAsia="標楷體" w:hAnsi="標楷體" w:cs="標楷體"/>
              </w:rPr>
              <w:t>資料處理科-電競體驗</w:t>
            </w:r>
            <w:r w:rsidR="00461F88">
              <w:rPr>
                <w:rFonts w:ascii="標楷體" w:eastAsia="標楷體" w:hAnsi="標楷體" w:cs="標楷體" w:hint="eastAsia"/>
              </w:rPr>
              <w:t>、</w:t>
            </w:r>
            <w:r w:rsidRPr="00DE3063">
              <w:rPr>
                <w:rFonts w:ascii="標楷體" w:eastAsia="標楷體" w:hAnsi="標楷體" w:cs="標楷體" w:hint="eastAsia"/>
              </w:rPr>
              <w:t>餐飲管理科-烘焙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DE3063">
              <w:rPr>
                <w:rFonts w:ascii="標楷體" w:eastAsia="標楷體" w:hAnsi="標楷體" w:cs="標楷體" w:hint="eastAsia"/>
              </w:rPr>
              <w:t>飲管理科-飲料調製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DE3063">
              <w:rPr>
                <w:rFonts w:ascii="標楷體" w:eastAsia="標楷體" w:hAnsi="標楷體" w:cs="標楷體" w:hint="eastAsia"/>
              </w:rPr>
              <w:t>餐飲管理科-中餐烹調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="00EE2264" w:rsidRPr="0073780A">
              <w:rPr>
                <w:rFonts w:ascii="標楷體" w:eastAsia="標楷體" w:hAnsi="標楷體" w:cs="標楷體"/>
              </w:rPr>
              <w:t>YS青年發展中心職業探索課程</w:t>
            </w:r>
            <w:r w:rsidR="00EE2264">
              <w:rPr>
                <w:rFonts w:ascii="標楷體" w:eastAsia="標楷體" w:hAnsi="標楷體" w:cs="標楷體" w:hint="eastAsia"/>
              </w:rPr>
              <w:t>、三信合作信用社職業參訪、便利超商職業參訪</w:t>
            </w:r>
            <w:r w:rsidR="00461F88">
              <w:rPr>
                <w:rFonts w:ascii="標楷體" w:eastAsia="標楷體" w:hAnsi="標楷體" w:cs="標楷體" w:hint="eastAsia"/>
              </w:rPr>
              <w:t>、</w:t>
            </w:r>
            <w:r w:rsidR="00461F88" w:rsidRPr="0073780A">
              <w:rPr>
                <w:rFonts w:ascii="標楷體" w:eastAsia="標楷體" w:hAnsi="標楷體" w:cs="標楷體"/>
              </w:rPr>
              <w:t>職人分享-Youtuber各種同學</w:t>
            </w:r>
            <w:r w:rsidR="00461F88">
              <w:rPr>
                <w:rFonts w:ascii="標楷體" w:eastAsia="標楷體" w:hAnsi="標楷體" w:cs="標楷體" w:hint="eastAsia"/>
              </w:rPr>
              <w:t>、</w:t>
            </w:r>
            <w:r w:rsidR="00461F88" w:rsidRPr="0073780A">
              <w:rPr>
                <w:rFonts w:ascii="標楷體" w:eastAsia="標楷體" w:hAnsi="標楷體" w:cs="標楷體"/>
              </w:rPr>
              <w:t>性別平等-網路交友</w:t>
            </w:r>
            <w:r w:rsidR="00461F88">
              <w:rPr>
                <w:rFonts w:ascii="標楷體" w:eastAsia="標楷體" w:hAnsi="標楷體" w:cs="標楷體" w:hint="eastAsia"/>
              </w:rPr>
              <w:t>、職人分享</w:t>
            </w:r>
            <w:r w:rsidR="00461F88">
              <w:rPr>
                <w:rFonts w:ascii="標楷體" w:eastAsia="標楷體" w:hAnsi="標楷體" w:cs="標楷體"/>
              </w:rPr>
              <w:t>-</w:t>
            </w:r>
            <w:r w:rsidR="00461F88">
              <w:rPr>
                <w:rFonts w:ascii="標楷體" w:eastAsia="標楷體" w:hAnsi="標楷體" w:cs="標楷體" w:hint="eastAsia"/>
              </w:rPr>
              <w:t>魔術師、金融財務規劃等，</w:t>
            </w:r>
            <w:r w:rsidR="00461F88" w:rsidRPr="00461F88">
              <w:rPr>
                <w:rFonts w:ascii="標楷體" w:eastAsia="標楷體" w:hAnsi="標楷體" w:cs="標楷體" w:hint="eastAsia"/>
                <w:b/>
                <w:bCs/>
              </w:rPr>
              <w:t>以上清單為歷屆開課內容</w:t>
            </w:r>
            <w:r w:rsidR="00461F88">
              <w:rPr>
                <w:rFonts w:ascii="標楷體" w:eastAsia="標楷體" w:hAnsi="標楷體" w:cs="標楷體" w:hint="eastAsia"/>
              </w:rPr>
              <w:t>，</w:t>
            </w:r>
            <w:r w:rsidR="00461F88">
              <w:rPr>
                <w:rFonts w:ascii="標楷體" w:eastAsia="標楷體" w:hAnsi="標楷體" w:cs="標楷體" w:hint="eastAsia"/>
                <w:b/>
                <w:bCs/>
              </w:rPr>
              <w:t>實際開課</w:t>
            </w:r>
            <w:r w:rsidR="000E4CA3">
              <w:rPr>
                <w:rFonts w:ascii="標楷體" w:eastAsia="標楷體" w:hAnsi="標楷體" w:cs="標楷體" w:hint="eastAsia"/>
                <w:b/>
                <w:bCs/>
              </w:rPr>
              <w:t>將由主辦單位保有最終決定權，更多課程</w:t>
            </w:r>
            <w:r w:rsidR="002C773B">
              <w:rPr>
                <w:rFonts w:ascii="標楷體" w:eastAsia="標楷體" w:hAnsi="標楷體" w:cs="標楷體" w:hint="eastAsia"/>
                <w:b/>
                <w:bCs/>
              </w:rPr>
              <w:t>照片</w:t>
            </w:r>
            <w:r w:rsidR="000E4CA3">
              <w:rPr>
                <w:rFonts w:ascii="標楷體" w:eastAsia="標楷體" w:hAnsi="標楷體" w:cs="標楷體" w:hint="eastAsia"/>
                <w:b/>
                <w:bCs/>
              </w:rPr>
              <w:t>可</w:t>
            </w:r>
            <w:r w:rsidR="002C773B">
              <w:rPr>
                <w:rFonts w:ascii="標楷體" w:eastAsia="標楷體" w:hAnsi="標楷體" w:cs="標楷體" w:hint="eastAsia"/>
                <w:b/>
                <w:bCs/>
              </w:rPr>
              <w:t>至臉書搜尋</w:t>
            </w:r>
            <w:r w:rsidR="000E4CA3" w:rsidRPr="000E4CA3">
              <w:rPr>
                <w:rFonts w:ascii="標楷體" w:eastAsia="標楷體" w:hAnsi="標楷體" w:cs="標楷體" w:hint="eastAsia"/>
                <w:b/>
                <w:bCs/>
              </w:rPr>
              <w:t>高雄市政府青少年生涯探索號</w:t>
            </w:r>
            <w:r w:rsidR="002C773B">
              <w:rPr>
                <w:rFonts w:ascii="標楷體" w:eastAsia="標楷體" w:hAnsi="標楷體" w:cs="標楷體" w:hint="eastAsia"/>
                <w:b/>
                <w:bCs/>
              </w:rPr>
              <w:t>粉絲專頁。</w:t>
            </w:r>
          </w:p>
        </w:tc>
      </w:tr>
    </w:tbl>
    <w:p w14:paraId="60E7E0BE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3AA5D3AF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06B6A151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27575181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5BDE9ABA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05E2BBBF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6649509F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25A6D37B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0C0BE8DC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p w14:paraId="3FF0E4DD" w14:textId="77777777" w:rsidR="004A082F" w:rsidRPr="007061E2" w:rsidRDefault="004A082F">
      <w:pPr>
        <w:spacing w:line="276" w:lineRule="auto"/>
        <w:rPr>
          <w:rFonts w:ascii="標楷體" w:eastAsia="標楷體" w:hAnsi="標楷體" w:cs="標楷體"/>
          <w:sz w:val="22"/>
          <w:szCs w:val="22"/>
        </w:rPr>
      </w:pPr>
    </w:p>
    <w:sectPr w:rsidR="004A082F" w:rsidRPr="007061E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2F"/>
    <w:rsid w:val="000E4CA3"/>
    <w:rsid w:val="002C773B"/>
    <w:rsid w:val="003227E5"/>
    <w:rsid w:val="00461F88"/>
    <w:rsid w:val="004A082F"/>
    <w:rsid w:val="00531F7D"/>
    <w:rsid w:val="005F24E0"/>
    <w:rsid w:val="006052A7"/>
    <w:rsid w:val="007061E2"/>
    <w:rsid w:val="008D5DD2"/>
    <w:rsid w:val="00A37989"/>
    <w:rsid w:val="00DE3063"/>
    <w:rsid w:val="00E531F6"/>
    <w:rsid w:val="00EC2D8C"/>
    <w:rsid w:val="00EE2264"/>
    <w:rsid w:val="00F81941"/>
    <w:rsid w:val="00F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232A"/>
  <w15:docId w15:val="{78F16DD1-CECD-A442-B770-841DF022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5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7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7D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7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7DE3"/>
    <w:rPr>
      <w:sz w:val="20"/>
      <w:szCs w:val="20"/>
    </w:rPr>
  </w:style>
  <w:style w:type="paragraph" w:styleId="a9">
    <w:name w:val="List Paragraph"/>
    <w:basedOn w:val="a"/>
    <w:uiPriority w:val="34"/>
    <w:qFormat/>
    <w:rsid w:val="00AF6BB3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IaMOXIn7mCxSayo6I8hbpVQzA==">CgMxLjA4AHIhMWt3Rk5OOW5sLUYtZHVJeU1kUi16X1dCaFJPSTJDUzRG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2023-06-01T03:58:00Z</dcterms:created>
  <dcterms:modified xsi:type="dcterms:W3CDTF">2023-06-01T03:58:00Z</dcterms:modified>
</cp:coreProperties>
</file>